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4" w:rsidRDefault="00754A74" w:rsidP="00754A74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754A74" w:rsidRDefault="00754A74" w:rsidP="00754A74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964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2"/>
        <w:gridCol w:w="4677"/>
        <w:gridCol w:w="567"/>
        <w:gridCol w:w="567"/>
        <w:gridCol w:w="567"/>
        <w:gridCol w:w="567"/>
      </w:tblGrid>
      <w:tr w:rsidR="00754A74" w:rsidTr="00754A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</w:t>
            </w:r>
          </w:p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тельная</w:t>
            </w:r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6814A2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Default="006814A2">
            <w:pPr>
              <w:rPr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Pr="00827333" w:rsidRDefault="008E65AA" w:rsidP="00396C81">
            <w:pPr>
              <w:rPr>
                <w:lang w:val="kk-KZ" w:eastAsia="en-US"/>
              </w:rPr>
            </w:pPr>
            <w:r w:rsidRPr="008E65AA">
              <w:rPr>
                <w:lang w:val="kk-KZ" w:eastAsia="en-US"/>
              </w:rPr>
              <w:t>«Аумақтық ұйымдастыруды оңтайландыруды экономикалық-математикалық модельдеу»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Pr="00827333" w:rsidRDefault="00827333" w:rsidP="006814A2">
            <w:pPr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1.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Кусайынов, Т. А. Оптимальные решения в сельскохозяйственном производстве [Текст] : монография / Т. А. Кусайынов. - Астана : ААУ, 1998. - 182,[2] c. - ISBN 9965-01-087-0 : 150 . 00. тг.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06293B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293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A2" w:rsidRPr="00827333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2.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Мухамедиев, Булат Минтаевич. Эконометрика [Текст] : учеб. пособие [для вузов] / Булат Минтаевич Мухамедиев; [ред Э. Сулейменова] ; КазНУ им. аль-Фараби. - Алматы : Қазақ ун-ті, 2016. - 285, [1] с. : ил. - Библиогр.: с. 284-285 . - 250 экз. - ISBN 978-601-04-1676-5 : 171.00 тг.</w:t>
            </w:r>
          </w:p>
          <w:p w:rsidR="00754A74" w:rsidRPr="00827333" w:rsidRDefault="006814A2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Прил.: с. 279-283.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Морозов, Владимир Константинович. Моделирование процессов и систем [Текст] : учеб. пособие для вузов / Владимир Константинович Морозов, Геннадий Николаевич Рогачев; [техн. ред. Е. Ф. Коржуева] ; УМО вузов РФ по образованию в обл. радиотехники, электроники, биомед. техники и автоматизации. - 2-е изд., перераб. - М. : Академия, 2015. - 263, [9] с. : ил. - (Высшее образование. Бакалавриат). - Библиогр.: с. 257-259. - 1000 экз. - ISBN 978-5-4468-0694-2 : 4200.00 тг.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Замков, Олег Олегович. Математические методы в экономике [Текст] : учеб. / Олег Олегович Замков, Андрей Валентинович Толстопятенко, Юрий Николаевич Черемных; под. общ. ред. А.В. Сидоровича ; [Моск.гос.ун-т им. М. В. Ломоносова]. - 5-е изд., испр. . - М. : Дело и Сервис, 2009. - 383, [1] с. : ил. - (Учебники Московского государственного университета имени М.В. Ломоносова). - 3000 экз. - ISBN 978-5-8018-0424-8 : 1950.00 тг.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  <w:tab w:val="left" w:pos="6686"/>
              </w:tabs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754A74">
              <w:rPr>
                <w:sz w:val="20"/>
                <w:szCs w:val="20"/>
                <w:lang w:val="kk-KZ" w:eastAsia="en-US"/>
              </w:rPr>
              <w:t>Абдыгалиева С.С. Жерге орналастыру. Оқу құралы. ҚазҰУ «Қазақ университеті». 2013ж.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6.</w:t>
            </w:r>
            <w:r w:rsidR="00754A74">
              <w:rPr>
                <w:sz w:val="20"/>
                <w:szCs w:val="20"/>
                <w:lang w:val="kk-KZ" w:eastAsia="en-US"/>
              </w:rPr>
              <w:t>И.Ф.Полунин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754A74">
              <w:rPr>
                <w:sz w:val="20"/>
                <w:szCs w:val="20"/>
                <w:lang w:val="kk-KZ" w:eastAsia="en-US"/>
              </w:rPr>
              <w:t>Математическое программирование в землеустройстве. Алматы «Кайнар» 1987г. 152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7.</w:t>
            </w:r>
            <w:r w:rsidR="00754A74">
              <w:rPr>
                <w:sz w:val="20"/>
                <w:szCs w:val="20"/>
                <w:lang w:val="kk-KZ" w:eastAsia="en-US"/>
              </w:rPr>
              <w:t>С.Н.Волков Экономика землеустройства. Учебник  Москва.1996г.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8.</w:t>
            </w:r>
            <w:r w:rsidR="00754A74">
              <w:rPr>
                <w:sz w:val="20"/>
                <w:szCs w:val="20"/>
                <w:lang w:val="kk-KZ" w:eastAsia="en-US"/>
              </w:rPr>
              <w:t>М.А.Гендельман Ж.Қ.Қрықбаев Жерге орналастырудың және кадастрдың ғылыми негіздері Оқу құралы.</w:t>
            </w:r>
          </w:p>
          <w:p w:rsidR="00754A74" w:rsidRDefault="00754A74" w:rsidP="00827333">
            <w:pPr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Алматы 2011ж. 154 бет.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А.С.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 «</w:t>
            </w:r>
            <w:r w:rsidR="00754A74">
              <w:rPr>
                <w:b w:val="0"/>
                <w:caps/>
                <w:sz w:val="20"/>
                <w:szCs w:val="20"/>
                <w:lang w:val="kk-KZ" w:eastAsia="en-US"/>
              </w:rPr>
              <w:t>Землеустройство агроформирований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»</w:t>
            </w:r>
            <w:r w:rsidR="00754A74">
              <w:rPr>
                <w:b w:val="0"/>
                <w:sz w:val="20"/>
                <w:szCs w:val="20"/>
                <w:lang w:eastAsia="en-US"/>
              </w:rPr>
              <w:t>, учебное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; электронное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Сейтхамзина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Г.Ж.,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А.С. «ОСОБЕННОСТИ ЗЕМЛЕУСТРОЙСТВА В СЕЛЬСКОМ ХОЗЯЙСТВЕ», учебное пособие</w:t>
            </w:r>
            <w:proofErr w:type="gramStart"/>
            <w:r w:rsidR="00754A74">
              <w:rPr>
                <w:b w:val="0"/>
                <w:sz w:val="20"/>
                <w:szCs w:val="20"/>
                <w:lang w:val="kk-KZ" w:eastAsia="en-US"/>
              </w:rPr>
              <w:t>.</w:t>
            </w:r>
            <w:proofErr w:type="gramEnd"/>
            <w:r w:rsidR="00754A74">
              <w:rPr>
                <w:b w:val="0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 w:rsidR="00754A74">
              <w:rPr>
                <w:b w:val="0"/>
                <w:sz w:val="20"/>
                <w:szCs w:val="20"/>
                <w:lang w:val="kk-KZ" w:eastAsia="en-US"/>
              </w:rPr>
              <w:t>э</w:t>
            </w:r>
            <w:proofErr w:type="gramEnd"/>
            <w:r w:rsidR="00754A74">
              <w:rPr>
                <w:b w:val="0"/>
                <w:sz w:val="20"/>
                <w:szCs w:val="20"/>
                <w:lang w:val="kk-KZ" w:eastAsia="en-US"/>
              </w:rPr>
              <w:t>лектронное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Ж.Т.Сейфуллин, Г.Н.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Нюсупова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54A74"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 w:rsidR="00754A74">
              <w:rPr>
                <w:b w:val="0"/>
                <w:sz w:val="20"/>
                <w:szCs w:val="20"/>
                <w:lang w:eastAsia="en-US"/>
              </w:rPr>
              <w:t xml:space="preserve"> А.С. «</w:t>
            </w:r>
            <w:r w:rsidR="00754A74">
              <w:rPr>
                <w:b w:val="0"/>
                <w:caps/>
                <w:sz w:val="20"/>
                <w:szCs w:val="20"/>
                <w:lang w:eastAsia="en-US"/>
              </w:rPr>
              <w:t>Оформление прав на земельные участки и предоставлению информации для ведения государственного земельного кадастра</w:t>
            </w:r>
            <w:r w:rsidR="00754A74">
              <w:rPr>
                <w:b w:val="0"/>
                <w:sz w:val="20"/>
                <w:szCs w:val="20"/>
                <w:lang w:eastAsia="en-US"/>
              </w:rPr>
              <w:t>»,  учебно-методическое пособие</w:t>
            </w:r>
            <w:proofErr w:type="gramStart"/>
            <w:r w:rsidR="00754A74">
              <w:rPr>
                <w:b w:val="0"/>
                <w:sz w:val="20"/>
                <w:szCs w:val="20"/>
                <w:lang w:val="kk-KZ" w:eastAsia="en-US"/>
              </w:rPr>
              <w:t>.</w:t>
            </w:r>
            <w:proofErr w:type="gramEnd"/>
            <w:r w:rsidR="00754A74">
              <w:rPr>
                <w:b w:val="0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 w:rsidR="00754A74">
              <w:rPr>
                <w:b w:val="0"/>
                <w:sz w:val="20"/>
                <w:szCs w:val="20"/>
                <w:lang w:val="kk-KZ" w:eastAsia="en-US"/>
              </w:rPr>
              <w:t>э</w:t>
            </w:r>
            <w:proofErr w:type="gramEnd"/>
            <w:r w:rsidR="00754A74">
              <w:rPr>
                <w:b w:val="0"/>
                <w:sz w:val="20"/>
                <w:szCs w:val="20"/>
                <w:lang w:val="kk-KZ" w:eastAsia="en-US"/>
              </w:rPr>
              <w:t>лектронное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12.Гаджиева Х.Х. Экономико-математические методы и моделирование. Махачкала,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13.Спектор М.Д. Экономико-математические методы и модели в землеустройстве.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КазАГТУ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, Астана,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754A74" w:rsidRDefault="00754A74" w:rsidP="00754A74">
      <w:pPr>
        <w:jc w:val="center"/>
        <w:rPr>
          <w:b/>
          <w:lang w:val="kk-KZ"/>
        </w:rPr>
      </w:pPr>
    </w:p>
    <w:p w:rsidR="00754A74" w:rsidRDefault="00754A74" w:rsidP="00754A74">
      <w:pPr>
        <w:jc w:val="center"/>
        <w:rPr>
          <w:b/>
          <w:lang w:val="kk-KZ"/>
        </w:rPr>
      </w:pPr>
    </w:p>
    <w:p w:rsidR="00754A74" w:rsidRPr="00396C81" w:rsidRDefault="00754A74" w:rsidP="00754A74">
      <w:pPr>
        <w:rPr>
          <w:lang w:val="kk-KZ"/>
        </w:rPr>
      </w:pPr>
      <w:r w:rsidRPr="00396C81">
        <w:rPr>
          <w:lang w:val="kk-KZ"/>
        </w:rPr>
        <w:t xml:space="preserve">                                                           </w:t>
      </w:r>
      <w:r w:rsidR="00827333" w:rsidRPr="00396C81">
        <w:rPr>
          <w:lang w:val="kk-KZ"/>
        </w:rPr>
        <w:t xml:space="preserve">                  </w:t>
      </w:r>
      <w:r w:rsidR="00396C81" w:rsidRPr="00396C81">
        <w:rPr>
          <w:lang w:val="kk-KZ"/>
        </w:rPr>
        <w:t>Доцент м</w:t>
      </w:r>
      <w:r w:rsidR="00396C81">
        <w:t>.а.</w:t>
      </w:r>
      <w:r w:rsidR="00827333" w:rsidRPr="00396C81">
        <w:rPr>
          <w:lang w:val="kk-KZ"/>
        </w:rPr>
        <w:t xml:space="preserve">       </w:t>
      </w:r>
      <w:r w:rsidRPr="00396C81">
        <w:rPr>
          <w:lang w:val="kk-KZ"/>
        </w:rPr>
        <w:t xml:space="preserve">     </w:t>
      </w:r>
      <w:r w:rsidR="00827333">
        <w:rPr>
          <w:lang w:val="kk-KZ"/>
        </w:rPr>
        <w:t>Түрғаналиев С.Р.</w:t>
      </w:r>
    </w:p>
    <w:p w:rsidR="002B7765" w:rsidRPr="00396C81" w:rsidRDefault="002B7765">
      <w:pPr>
        <w:rPr>
          <w:lang w:val="kk-KZ"/>
        </w:rPr>
      </w:pPr>
    </w:p>
    <w:p w:rsidR="000D4CC4" w:rsidRPr="00396C81" w:rsidRDefault="000D4CC4">
      <w:pPr>
        <w:rPr>
          <w:lang w:val="kk-KZ"/>
        </w:rPr>
      </w:pPr>
    </w:p>
    <w:sectPr w:rsidR="000D4CC4" w:rsidRPr="0039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DF8"/>
    <w:multiLevelType w:val="hybridMultilevel"/>
    <w:tmpl w:val="268E9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C"/>
    <w:rsid w:val="0006293B"/>
    <w:rsid w:val="000D4CC4"/>
    <w:rsid w:val="001354FF"/>
    <w:rsid w:val="0014785C"/>
    <w:rsid w:val="002B7765"/>
    <w:rsid w:val="00396C81"/>
    <w:rsid w:val="00472104"/>
    <w:rsid w:val="006814A2"/>
    <w:rsid w:val="00754A74"/>
    <w:rsid w:val="00827333"/>
    <w:rsid w:val="00884CE3"/>
    <w:rsid w:val="008E65AA"/>
    <w:rsid w:val="00B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Сакен</cp:lastModifiedBy>
  <cp:revision>12</cp:revision>
  <dcterms:created xsi:type="dcterms:W3CDTF">2018-10-08T09:32:00Z</dcterms:created>
  <dcterms:modified xsi:type="dcterms:W3CDTF">2020-11-07T13:16:00Z</dcterms:modified>
</cp:coreProperties>
</file>